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1C" w:rsidRPr="00B41F1C" w:rsidRDefault="00604BC0" w:rsidP="00B41F1C">
      <w:pPr>
        <w:autoSpaceDE w:val="0"/>
        <w:autoSpaceDN w:val="0"/>
        <w:adjustRightInd w:val="0"/>
        <w:spacing w:after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Assessment Rubri</w:t>
      </w:r>
    </w:p>
    <w:p w:rsidR="00B41F1C" w:rsidRPr="00316CC9" w:rsidRDefault="00B41F1C" w:rsidP="00316CC9">
      <w:pPr>
        <w:autoSpaceDE w:val="0"/>
        <w:autoSpaceDN w:val="0"/>
        <w:adjustRightInd w:val="0"/>
        <w:spacing w:after="0"/>
        <w:jc w:val="center"/>
        <w:rPr>
          <w:rFonts w:ascii="Calibri-Italic" w:hAnsi="Calibri-Italic" w:cs="Calibri-Italic"/>
          <w:i/>
          <w:iCs/>
          <w:sz w:val="40"/>
          <w:szCs w:val="40"/>
        </w:rPr>
      </w:pPr>
      <w:r w:rsidRPr="00316CC9">
        <w:rPr>
          <w:rFonts w:ascii="Calibri-Italic" w:hAnsi="Calibri-Italic" w:cs="Calibri-Italic"/>
          <w:i/>
          <w:iCs/>
          <w:sz w:val="40"/>
          <w:szCs w:val="40"/>
        </w:rPr>
        <w:t>Simple Machines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1F1C">
        <w:rPr>
          <w:rFonts w:ascii="Times New Roman" w:hAnsi="Times New Roman" w:cs="Times New Roman"/>
          <w:b/>
          <w:bCs/>
          <w:sz w:val="24"/>
          <w:szCs w:val="24"/>
        </w:rPr>
        <w:t>Inclined Planes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1. The student can calculate the length of the incline when the height and length of the inclined plane are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given.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2. The student can determine the mechanical advantage of an inclined plane.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3. The student can calculate the hypotenuse of a right triangle when the values for the other two sides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are given.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4. The student can list the steps in the scientific method and explain how each was used in this activity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to determine the mechanical advantage of an inclined plane.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1F1C">
        <w:rPr>
          <w:rFonts w:ascii="Times New Roman" w:hAnsi="Times New Roman" w:cs="Times New Roman"/>
          <w:b/>
          <w:bCs/>
          <w:sz w:val="24"/>
          <w:szCs w:val="24"/>
        </w:rPr>
        <w:t>Levers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1. The student can explain how levers make work easier.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2. The student can state and explain the formula for mechanical advantage of a lever.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3. The student can create and explain a graph of the force required for levers with different arm lengths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to lift a mass.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4. The student can demonstrate and explain how to use a lever to lift a 4.9-newton weight with two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41F1C">
        <w:rPr>
          <w:rFonts w:ascii="Times New Roman" w:hAnsi="Times New Roman" w:cs="Times New Roman"/>
          <w:sz w:val="24"/>
          <w:szCs w:val="24"/>
        </w:rPr>
        <w:t>newtons</w:t>
      </w:r>
      <w:proofErr w:type="spellEnd"/>
      <w:r w:rsidRPr="00B41F1C">
        <w:rPr>
          <w:rFonts w:ascii="Times New Roman" w:hAnsi="Times New Roman" w:cs="Times New Roman"/>
          <w:sz w:val="24"/>
          <w:szCs w:val="24"/>
        </w:rPr>
        <w:t xml:space="preserve"> of force.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41F1C">
        <w:rPr>
          <w:rFonts w:ascii="Times New Roman" w:hAnsi="Times New Roman" w:cs="Times New Roman"/>
          <w:b/>
          <w:bCs/>
          <w:sz w:val="24"/>
          <w:szCs w:val="24"/>
        </w:rPr>
        <w:t>Compound Pulleys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1. The student can explain the relationship between the mechanical advantage of a pulley system and the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number of pulleys.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2. The student can explain why adding more pulleys increases the mechanical advantage of the pulley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system.</w:t>
      </w:r>
    </w:p>
    <w:p w:rsidR="00B41F1C" w:rsidRPr="00B41F1C" w:rsidRDefault="00B41F1C" w:rsidP="00B41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3. The student can demonstrate how to set up and use a six-pulley system.</w:t>
      </w:r>
    </w:p>
    <w:p w:rsidR="005E0165" w:rsidRPr="00B41F1C" w:rsidRDefault="00B41F1C" w:rsidP="00B41F1C">
      <w:pPr>
        <w:rPr>
          <w:sz w:val="24"/>
          <w:szCs w:val="24"/>
        </w:rPr>
      </w:pPr>
      <w:r w:rsidRPr="00B41F1C">
        <w:rPr>
          <w:rFonts w:ascii="Times New Roman" w:hAnsi="Times New Roman" w:cs="Times New Roman"/>
          <w:sz w:val="24"/>
          <w:szCs w:val="24"/>
        </w:rPr>
        <w:t>4. The student can explain how the six simple machines are similar and how they are different.</w:t>
      </w:r>
    </w:p>
    <w:sectPr w:rsidR="005E0165" w:rsidRPr="00B41F1C" w:rsidSect="00224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compat/>
  <w:rsids>
    <w:rsidRoot w:val="00B41F1C"/>
    <w:rsid w:val="00007B86"/>
    <w:rsid w:val="00224E73"/>
    <w:rsid w:val="00316CC9"/>
    <w:rsid w:val="00560785"/>
    <w:rsid w:val="00604BC0"/>
    <w:rsid w:val="00842083"/>
    <w:rsid w:val="008F31B7"/>
    <w:rsid w:val="00B41F1C"/>
    <w:rsid w:val="00F3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>HASD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Hopewell Area School District</dc:creator>
  <cp:lastModifiedBy>Hopewell Area School District</cp:lastModifiedBy>
  <cp:revision>3</cp:revision>
  <dcterms:created xsi:type="dcterms:W3CDTF">2012-10-08T11:55:00Z</dcterms:created>
  <dcterms:modified xsi:type="dcterms:W3CDTF">2012-10-08T12:08:00Z</dcterms:modified>
</cp:coreProperties>
</file>